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季开放9号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季开放9号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苏银理财恒源季开放9号S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3F572B1"/>
    <w:rsid w:val="14096449"/>
    <w:rsid w:val="1A483599"/>
    <w:rsid w:val="1A7A36D6"/>
    <w:rsid w:val="1A89632B"/>
    <w:rsid w:val="1B590CBE"/>
    <w:rsid w:val="1BF07C3B"/>
    <w:rsid w:val="1E263544"/>
    <w:rsid w:val="21536E80"/>
    <w:rsid w:val="24F57CCA"/>
    <w:rsid w:val="25496FAF"/>
    <w:rsid w:val="256F1070"/>
    <w:rsid w:val="28D9592E"/>
    <w:rsid w:val="290803A5"/>
    <w:rsid w:val="29243B86"/>
    <w:rsid w:val="2EA072ED"/>
    <w:rsid w:val="307C4380"/>
    <w:rsid w:val="376D5E8B"/>
    <w:rsid w:val="38EA082A"/>
    <w:rsid w:val="39437AB5"/>
    <w:rsid w:val="39560D4E"/>
    <w:rsid w:val="3CCF63C9"/>
    <w:rsid w:val="3D9A2E2C"/>
    <w:rsid w:val="41AD29C5"/>
    <w:rsid w:val="44BE187F"/>
    <w:rsid w:val="46D55F87"/>
    <w:rsid w:val="47D6544C"/>
    <w:rsid w:val="49EE6151"/>
    <w:rsid w:val="4AD14932"/>
    <w:rsid w:val="4B843A08"/>
    <w:rsid w:val="4BA93F93"/>
    <w:rsid w:val="4DB35CBF"/>
    <w:rsid w:val="52A57143"/>
    <w:rsid w:val="54BB7F62"/>
    <w:rsid w:val="55AB5AF6"/>
    <w:rsid w:val="57190FB5"/>
    <w:rsid w:val="591B2D7D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9CC2A76"/>
    <w:rsid w:val="6B094C81"/>
    <w:rsid w:val="6D157EE9"/>
    <w:rsid w:val="6DBC7246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5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2025-12-01T02:11:50Z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419C5A893E7B49088307F0C5E88C16F4</vt:lpwstr>
  </property>
</Properties>
</file>