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南银理财珠联璧合鑫逸稳两年77期封闭式公募人民币理财产品（Y60077）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86,932,622.39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