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南银理财珠联璧合鑫逸稳两年132期封闭式公募人民币理财产品（Y60132）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128,757,340.87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